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CB678D" w:rsidRDefault="00CB678D" w:rsidP="00CB678D">
      <w:pPr>
        <w:pStyle w:val="HTML"/>
      </w:pPr>
      <w:r>
        <w:t xml:space="preserve">  </w:t>
      </w:r>
    </w:p>
    <w:p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5053" w:rsidRDefault="00BF2FCA" w:rsidP="00BF2FCA">
      <w:pPr>
        <w:pStyle w:val="HTML"/>
        <w:ind w:firstLine="709"/>
        <w:jc w:val="both"/>
        <w:rPr>
          <w:rFonts w:ascii="Tahoma" w:hAnsi="Tahoma" w:cs="Tahoma"/>
          <w:color w:val="383838"/>
          <w:sz w:val="18"/>
          <w:szCs w:val="18"/>
          <w:shd w:val="clear" w:color="auto" w:fill="FAFAFA"/>
        </w:rPr>
      </w:pPr>
      <w:r w:rsidRPr="00BF2FCA">
        <w:rPr>
          <w:rFonts w:ascii="Times New Roman" w:hAnsi="Times New Roman"/>
          <w:sz w:val="24"/>
          <w:szCs w:val="24"/>
        </w:rPr>
        <w:t xml:space="preserve">Объект закупки: </w:t>
      </w:r>
      <w:r w:rsidR="002E5053" w:rsidRPr="002E5053">
        <w:rPr>
          <w:rFonts w:ascii="Times New Roman" w:hAnsi="Times New Roman"/>
          <w:sz w:val="24"/>
          <w:szCs w:val="24"/>
        </w:rPr>
        <w:t xml:space="preserve">Выполнение работ по капитальному ремонту контактной сети троллейбусной линии в городе Рубцовске по </w:t>
      </w:r>
      <w:r w:rsidR="008F6179">
        <w:rPr>
          <w:rFonts w:ascii="Times New Roman" w:hAnsi="Times New Roman"/>
          <w:sz w:val="24"/>
          <w:szCs w:val="24"/>
        </w:rPr>
        <w:t>переулку</w:t>
      </w:r>
      <w:r w:rsidR="002E5053" w:rsidRPr="002E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053" w:rsidRPr="002E5053">
        <w:rPr>
          <w:rFonts w:ascii="Times New Roman" w:hAnsi="Times New Roman"/>
          <w:sz w:val="24"/>
          <w:szCs w:val="24"/>
        </w:rPr>
        <w:t>Улежникова</w:t>
      </w:r>
      <w:proofErr w:type="spellEnd"/>
      <w:r w:rsidR="002E5053" w:rsidRPr="002E5053">
        <w:rPr>
          <w:rFonts w:ascii="Times New Roman" w:hAnsi="Times New Roman"/>
          <w:sz w:val="24"/>
          <w:szCs w:val="24"/>
        </w:rPr>
        <w:t xml:space="preserve"> на участке от улицы Комсомольской до улицы Пролетарской</w:t>
      </w:r>
      <w:r w:rsidR="002E5053">
        <w:rPr>
          <w:rFonts w:ascii="Times New Roman" w:hAnsi="Times New Roman"/>
          <w:sz w:val="24"/>
          <w:szCs w:val="24"/>
        </w:rPr>
        <w:t>.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Начальная (максимальная) цена контракта составляет: </w:t>
      </w:r>
      <w:r w:rsidR="002E5053">
        <w:rPr>
          <w:rFonts w:ascii="Times New Roman" w:hAnsi="Times New Roman"/>
          <w:sz w:val="24"/>
          <w:szCs w:val="24"/>
        </w:rPr>
        <w:t>5 169 848</w:t>
      </w:r>
      <w:r w:rsidRPr="00BF2FCA">
        <w:rPr>
          <w:rFonts w:ascii="Times New Roman" w:hAnsi="Times New Roman"/>
          <w:sz w:val="24"/>
          <w:szCs w:val="24"/>
        </w:rPr>
        <w:t xml:space="preserve"> (</w:t>
      </w:r>
      <w:r w:rsidR="002E5053">
        <w:rPr>
          <w:rFonts w:ascii="Times New Roman" w:hAnsi="Times New Roman"/>
          <w:sz w:val="24"/>
          <w:szCs w:val="24"/>
        </w:rPr>
        <w:t>Пять миллионов сто шестьдесят девять тысяч восемьсот сорок восемь) рублей 0</w:t>
      </w:r>
      <w:r w:rsidRPr="00BF2FCA">
        <w:rPr>
          <w:rFonts w:ascii="Times New Roman" w:hAnsi="Times New Roman"/>
          <w:sz w:val="24"/>
          <w:szCs w:val="24"/>
        </w:rPr>
        <w:t>0 копеек.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Заказчик: Администрация города Рубцовска Алтайского края.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Метод обоснования: проектно-сметный на основании </w:t>
      </w:r>
      <w:proofErr w:type="gramStart"/>
      <w:r w:rsidRPr="00BF2FCA">
        <w:rPr>
          <w:rFonts w:ascii="Times New Roman" w:hAnsi="Times New Roman"/>
          <w:sz w:val="24"/>
          <w:szCs w:val="24"/>
        </w:rPr>
        <w:t>ч</w:t>
      </w:r>
      <w:proofErr w:type="gramEnd"/>
      <w:r w:rsidRPr="00BF2FCA">
        <w:rPr>
          <w:rFonts w:ascii="Times New Roman" w:hAnsi="Times New Roman"/>
          <w:sz w:val="24"/>
          <w:szCs w:val="24"/>
        </w:rPr>
        <w:t xml:space="preserve">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Приложение:</w:t>
      </w:r>
    </w:p>
    <w:p w:rsidR="00B97B17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Расчет начальной (максимальной) цены контракта.</w:t>
      </w: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CB678D" w:rsidRDefault="00CB678D" w:rsidP="00CB678D">
      <w:pPr>
        <w:ind w:firstLine="709"/>
      </w:pPr>
      <w:r>
        <w:t xml:space="preserve">  </w:t>
      </w:r>
    </w:p>
    <w:p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97B17" w:rsidRDefault="00B97B17" w:rsidP="00B97B17">
      <w:pPr>
        <w:jc w:val="right"/>
      </w:pPr>
      <w:r>
        <w:lastRenderedPageBreak/>
        <w:t xml:space="preserve">  Приложение</w:t>
      </w:r>
    </w:p>
    <w:p w:rsidR="00B97B17" w:rsidRPr="00EE6F0D" w:rsidRDefault="00B97B17" w:rsidP="00B97B17">
      <w:pPr>
        <w:jc w:val="right"/>
      </w:pPr>
      <w:r>
        <w:t xml:space="preserve">К протоколу </w:t>
      </w:r>
      <w:proofErr w:type="gramStart"/>
      <w:r>
        <w:t>Н(</w:t>
      </w:r>
      <w:proofErr w:type="gramEnd"/>
      <w:r>
        <w:t>М)ЦК</w:t>
      </w:r>
      <w:r w:rsidRPr="00EE6F0D">
        <w:t xml:space="preserve"> </w:t>
      </w:r>
    </w:p>
    <w:p w:rsidR="00B97B17" w:rsidRDefault="00B97B17" w:rsidP="00CB678D">
      <w:pPr>
        <w:jc w:val="center"/>
      </w:pPr>
    </w:p>
    <w:p w:rsidR="00B97B17" w:rsidRDefault="00B97B17" w:rsidP="00CB678D">
      <w:pPr>
        <w:jc w:val="center"/>
      </w:pPr>
    </w:p>
    <w:p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:rsidR="006136D2" w:rsidRDefault="002E5053" w:rsidP="006136D2">
      <w:pPr>
        <w:jc w:val="both"/>
      </w:pPr>
      <w:r w:rsidRPr="002E5053">
        <w:t xml:space="preserve">Выполнение работ по капитальному ремонту контактной сети троллейбусной линии в городе Рубцовске по </w:t>
      </w:r>
      <w:r w:rsidR="008F6179">
        <w:t>переулку</w:t>
      </w:r>
      <w:r w:rsidRPr="002E5053">
        <w:t xml:space="preserve"> </w:t>
      </w:r>
      <w:proofErr w:type="spellStart"/>
      <w:r w:rsidRPr="002E5053">
        <w:t>Улежникова</w:t>
      </w:r>
      <w:proofErr w:type="spellEnd"/>
      <w:r w:rsidRPr="002E5053">
        <w:t xml:space="preserve"> на участке от улицы Комсомольской до улицы Пролетарской</w:t>
      </w:r>
      <w:r>
        <w:t>.</w:t>
      </w:r>
    </w:p>
    <w:p w:rsidR="002E5053" w:rsidRDefault="002E5053" w:rsidP="006136D2">
      <w:pPr>
        <w:jc w:val="both"/>
      </w:pPr>
    </w:p>
    <w:p w:rsidR="002E5053" w:rsidRDefault="002E5053" w:rsidP="002E5053">
      <w:pPr>
        <w:jc w:val="both"/>
      </w:pPr>
      <w:r>
        <w:t xml:space="preserve">Основания для расчета: </w:t>
      </w:r>
    </w:p>
    <w:p w:rsidR="002E5053" w:rsidRDefault="002E5053" w:rsidP="002E5053">
      <w:pPr>
        <w:jc w:val="both"/>
      </w:pPr>
      <w:r>
        <w:t>1. Локальный сметный расчет (смета) № 02-01-01</w:t>
      </w:r>
    </w:p>
    <w:p w:rsidR="002E5053" w:rsidRDefault="002E5053" w:rsidP="002E5053">
      <w:pPr>
        <w:jc w:val="both"/>
      </w:pPr>
      <w:r>
        <w:t xml:space="preserve"> 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62"/>
        <w:gridCol w:w="1701"/>
        <w:gridCol w:w="1417"/>
        <w:gridCol w:w="2126"/>
        <w:gridCol w:w="1701"/>
        <w:gridCol w:w="2127"/>
      </w:tblGrid>
      <w:tr w:rsidR="002E5053" w:rsidRPr="006379D5" w:rsidTr="00DC0A0B">
        <w:trPr>
          <w:trHeight w:val="238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Наименование 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работ 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3513FC" w:rsidRDefault="002E5053" w:rsidP="00DC0A0B">
            <w:r w:rsidRPr="003513FC">
              <w:t xml:space="preserve">Стоимость работ </w:t>
            </w:r>
          </w:p>
          <w:p w:rsidR="002E5053" w:rsidRPr="003513FC" w:rsidRDefault="002E5053" w:rsidP="00DC0A0B">
            <w:r w:rsidRPr="003513FC">
              <w:t>в ценах на дату</w:t>
            </w:r>
          </w:p>
          <w:p w:rsidR="002E5053" w:rsidRPr="003513FC" w:rsidRDefault="002E5053" w:rsidP="00DC0A0B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2E5053" w:rsidRPr="003513FC" w:rsidRDefault="002E5053" w:rsidP="00DC0A0B">
            <w:r w:rsidRPr="003513FC">
              <w:t>документации</w:t>
            </w:r>
          </w:p>
          <w:p w:rsidR="002E5053" w:rsidRPr="003513FC" w:rsidRDefault="002E5053" w:rsidP="00DC0A0B">
            <w:r w:rsidRPr="003513FC">
              <w:t xml:space="preserve">на </w:t>
            </w:r>
            <w:r>
              <w:rPr>
                <w:lang w:val="en-US"/>
              </w:rPr>
              <w:t>I</w:t>
            </w:r>
            <w:proofErr w:type="spellStart"/>
            <w:r w:rsidRPr="003513FC">
              <w:t>I</w:t>
            </w:r>
            <w:proofErr w:type="spellEnd"/>
            <w:r w:rsidRPr="003513FC">
              <w:t xml:space="preserve"> квартал 202</w:t>
            </w:r>
            <w:r>
              <w:t>5</w:t>
            </w:r>
            <w:r w:rsidRPr="003513FC">
              <w:t xml:space="preserve"> года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Индекс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фактической</w:t>
            </w:r>
            <w:proofErr w:type="gramEnd"/>
            <w:r w:rsidRPr="006379D5">
              <w:rPr>
                <w:rFonts w:eastAsia="Calibri"/>
                <w:bCs/>
                <w:lang w:eastAsia="en-US"/>
              </w:rPr>
              <w:t xml:space="preserve"> 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инфляции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Стоимость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работ в ценах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на дату 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формирования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начальной</w:t>
            </w:r>
            <w:proofErr w:type="gramEnd"/>
            <w:r w:rsidRPr="006379D5">
              <w:rPr>
                <w:rFonts w:eastAsia="Calibri"/>
                <w:bCs/>
                <w:lang w:eastAsia="en-US"/>
              </w:rPr>
              <w:t xml:space="preserve"> 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(максимальной) цены контракта 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II</w:t>
            </w:r>
            <w:r w:rsidRPr="006379D5">
              <w:rPr>
                <w:rFonts w:eastAsia="Calibri"/>
                <w:bCs/>
                <w:lang w:eastAsia="en-US"/>
              </w:rPr>
              <w:t xml:space="preserve"> квартал </w:t>
            </w:r>
          </w:p>
          <w:p w:rsidR="002E5053" w:rsidRPr="00F10F2E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2025 </w:t>
            </w:r>
            <w:r>
              <w:rPr>
                <w:rFonts w:eastAsia="Calibri"/>
                <w:bCs/>
                <w:lang w:eastAsia="en-US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Индекс прогнозный инфляции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на период выполнения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Начальная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(максимальная) цена контракта 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с учетом индекса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прогнозной</w:t>
            </w:r>
            <w:proofErr w:type="gramEnd"/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инфляции на период выполнения </w:t>
            </w:r>
          </w:p>
          <w:p w:rsidR="002E5053" w:rsidRPr="006379D5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работ</w:t>
            </w:r>
          </w:p>
        </w:tc>
      </w:tr>
      <w:tr w:rsidR="002E5053" w:rsidRPr="00A27010" w:rsidTr="00DC0A0B">
        <w:trPr>
          <w:trHeight w:val="116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A27010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A27010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A27010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A27010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A27010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A27010" w:rsidRDefault="002E5053" w:rsidP="00DC0A0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2E5053" w:rsidRPr="002E4D16" w:rsidTr="00DC0A0B">
        <w:trPr>
          <w:trHeight w:val="82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53" w:rsidRPr="00A27010" w:rsidRDefault="002E5053" w:rsidP="008F6179">
            <w:pPr>
              <w:contextualSpacing/>
            </w:pPr>
            <w:r>
              <w:t xml:space="preserve">Капитальный ремонт контактной сети троллейбусной линии в городе Рубцовске по </w:t>
            </w:r>
            <w:r w:rsidR="008F6179">
              <w:t>переулку</w:t>
            </w:r>
            <w:r>
              <w:t> </w:t>
            </w:r>
            <w:proofErr w:type="spellStart"/>
            <w:r>
              <w:t>Улежникова</w:t>
            </w:r>
            <w:proofErr w:type="spellEnd"/>
            <w:r>
              <w:t xml:space="preserve"> на участке от улицы Комсомольской до улицы Пролетарской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>
              <w:t>4</w:t>
            </w:r>
            <w:r w:rsidRPr="003513FC">
              <w:t> </w:t>
            </w:r>
            <w:r>
              <w:t>240</w:t>
            </w:r>
            <w:r w:rsidRPr="003513FC">
              <w:t> </w:t>
            </w:r>
            <w:r>
              <w:t>778</w:t>
            </w:r>
            <w:r w:rsidRPr="003513FC">
              <w:t>,</w:t>
            </w:r>
            <w: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>
              <w:t>4</w:t>
            </w:r>
            <w:r w:rsidRPr="003513FC">
              <w:t> </w:t>
            </w:r>
            <w:r>
              <w:t>240</w:t>
            </w:r>
            <w:r w:rsidRPr="003513FC">
              <w:t> </w:t>
            </w:r>
            <w:r>
              <w:t>778</w:t>
            </w:r>
            <w:r w:rsidRPr="003513FC">
              <w:t>,</w:t>
            </w:r>
            <w: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 w:rsidRPr="002E4D16">
              <w:rPr>
                <w:color w:val="000000"/>
              </w:rPr>
              <w:t>1,01</w:t>
            </w:r>
            <w:r>
              <w:rPr>
                <w:color w:val="000000"/>
              </w:rPr>
              <w:t>59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4 308 206,7</w:t>
            </w:r>
          </w:p>
        </w:tc>
      </w:tr>
      <w:tr w:rsidR="002E5053" w:rsidRPr="002E4D16" w:rsidTr="00DC0A0B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A27010" w:rsidRDefault="002E5053" w:rsidP="00DC0A0B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НДС - 20%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53" w:rsidRPr="002E4D16" w:rsidRDefault="002E5053" w:rsidP="00DC0A0B">
            <w:pPr>
              <w:jc w:val="center"/>
            </w:pPr>
            <w:r>
              <w:t>848 155,66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2E4D16" w:rsidRDefault="002E5053" w:rsidP="00DC0A0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>
              <w:t>848 155,66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2E4D16" w:rsidRDefault="002E5053" w:rsidP="00DC0A0B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>
              <w:t>861 641,3</w:t>
            </w:r>
          </w:p>
        </w:tc>
      </w:tr>
      <w:tr w:rsidR="002E5053" w:rsidRPr="002E4D16" w:rsidTr="00DC0A0B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A27010" w:rsidRDefault="002E5053" w:rsidP="00DC0A0B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 xml:space="preserve">Стоимость </w:t>
            </w:r>
          </w:p>
          <w:p w:rsidR="002E5053" w:rsidRPr="00A27010" w:rsidRDefault="002E5053" w:rsidP="00DC0A0B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с учетом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53" w:rsidRPr="002E4D16" w:rsidRDefault="002E5053" w:rsidP="00DC0A0B">
            <w:pPr>
              <w:jc w:val="center"/>
            </w:pPr>
            <w:r>
              <w:t>5 088 933,94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2E4D16" w:rsidRDefault="002E5053" w:rsidP="00DC0A0B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>
              <w:t>5 08 933,94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53" w:rsidRPr="002E4D16" w:rsidRDefault="002E5053" w:rsidP="00DC0A0B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053" w:rsidRPr="002E4D16" w:rsidRDefault="002E5053" w:rsidP="00DC0A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5 169 848,0</w:t>
            </w:r>
          </w:p>
        </w:tc>
      </w:tr>
    </w:tbl>
    <w:p w:rsidR="002E5053" w:rsidRDefault="002E5053" w:rsidP="002E5053">
      <w:pPr>
        <w:jc w:val="both"/>
      </w:pPr>
    </w:p>
    <w:p w:rsidR="002E5053" w:rsidRDefault="002E5053" w:rsidP="002E5053"/>
    <w:p w:rsidR="002E5053" w:rsidRPr="003F7E98" w:rsidRDefault="002E5053" w:rsidP="002E5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июль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>
        <w:t>ноябрь 2025</w:t>
      </w:r>
      <w:r w:rsidRPr="003F7E98">
        <w:t xml:space="preserve"> г.</w:t>
      </w:r>
    </w:p>
    <w:p w:rsidR="002E5053" w:rsidRPr="003F7E98" w:rsidRDefault="002E5053" w:rsidP="002E5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</w:t>
      </w:r>
      <w:proofErr w:type="spellStart"/>
      <w:r>
        <w:rPr>
          <w:lang w:val="en-US"/>
        </w:rPr>
        <w:t>I</w:t>
      </w:r>
      <w:proofErr w:type="spellEnd"/>
      <w:r w:rsidRPr="003F7E98">
        <w:t xml:space="preserve"> квартала 202</w:t>
      </w:r>
      <w:r>
        <w:t>5</w:t>
      </w:r>
      <w:r w:rsidRPr="003F7E98">
        <w:t xml:space="preserve"> года с учетом НДС составляет </w:t>
      </w:r>
      <w:r>
        <w:t xml:space="preserve">5 088 933,94 </w:t>
      </w:r>
      <w:r w:rsidRPr="003F7E98">
        <w:t>руб.</w:t>
      </w:r>
    </w:p>
    <w:p w:rsidR="002E5053" w:rsidRDefault="002E5053" w:rsidP="002E5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 – 1,0000.</w:t>
      </w:r>
    </w:p>
    <w:p w:rsidR="002E5053" w:rsidRPr="003A1423" w:rsidRDefault="002E5053" w:rsidP="002E5053">
      <w:pPr>
        <w:suppressAutoHyphens/>
        <w:autoSpaceDE w:val="0"/>
        <w:autoSpaceDN w:val="0"/>
        <w:adjustRightInd w:val="0"/>
        <w:jc w:val="both"/>
        <w:outlineLvl w:val="0"/>
        <w:rPr>
          <w:rFonts w:eastAsia="SimSun"/>
          <w:b/>
          <w:bCs/>
          <w:lang w:eastAsia="ar-SA"/>
        </w:rPr>
      </w:pPr>
      <w:r w:rsidRPr="003A1423">
        <w:rPr>
          <w:rFonts w:eastAsia="SimSun"/>
          <w:b/>
          <w:bCs/>
          <w:lang w:eastAsia="ar-SA"/>
        </w:rPr>
        <w:t>Расчет прогнозного индекса инфляции:</w:t>
      </w:r>
    </w:p>
    <w:p w:rsidR="002E5053" w:rsidRPr="007045A3" w:rsidRDefault="002E5053" w:rsidP="002E5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Cs w:val="22"/>
        </w:rPr>
      </w:pPr>
      <w:r w:rsidRPr="007045A3">
        <w:rPr>
          <w:szCs w:val="22"/>
        </w:rPr>
        <w:t xml:space="preserve">Прогнозный индекс-дефлятор Минэкономразвития России по строке </w:t>
      </w:r>
      <w:r w:rsidRPr="003A1423">
        <w:rPr>
          <w:rFonts w:eastAsia="SimSun"/>
          <w:bCs/>
          <w:lang w:eastAsia="ar-SA"/>
        </w:rPr>
        <w:t>"Инвестиции в основной капитал (капитальные вложения)</w:t>
      </w:r>
      <w:proofErr w:type="gramStart"/>
      <w:r w:rsidRPr="003A1423">
        <w:rPr>
          <w:rFonts w:eastAsia="SimSun"/>
          <w:bCs/>
          <w:lang w:eastAsia="ar-SA"/>
        </w:rPr>
        <w:t>"</w:t>
      </w:r>
      <w:r w:rsidRPr="007045A3">
        <w:rPr>
          <w:szCs w:val="22"/>
        </w:rPr>
        <w:t>н</w:t>
      </w:r>
      <w:proofErr w:type="gramEnd"/>
      <w:r w:rsidRPr="007045A3">
        <w:rPr>
          <w:szCs w:val="22"/>
        </w:rPr>
        <w:t xml:space="preserve">а 2025 год (Письмо Минэкономразвития России от 2 октября 2024г. № 35132-ПК/Д03и). </w:t>
      </w:r>
    </w:p>
    <w:p w:rsidR="002E5053" w:rsidRPr="0084245E" w:rsidRDefault="002E5053" w:rsidP="002E5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5</w:t>
      </w:r>
      <w:r w:rsidRPr="0084245E">
        <w:t xml:space="preserve"> году в месяц равна корню двенадцатой степени из 1,0</w:t>
      </w:r>
      <w:r>
        <w:t>78</w:t>
      </w:r>
      <w:r w:rsidRPr="0084245E">
        <w:t xml:space="preserve"> – 1,00</w:t>
      </w:r>
      <w:r>
        <w:t>63.</w:t>
      </w:r>
    </w:p>
    <w:p w:rsidR="002E5053" w:rsidRPr="0084245E" w:rsidRDefault="002E5053" w:rsidP="002E5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 индекс-дефлятор на период от даты определения НМЦК (</w:t>
      </w:r>
      <w:r>
        <w:t>июль</w:t>
      </w:r>
      <w:r w:rsidRPr="0084245E">
        <w:t>) до даты окончания работ (</w:t>
      </w:r>
      <w:r>
        <w:t>ноябрь</w:t>
      </w:r>
      <w:r w:rsidRPr="0084245E">
        <w:t xml:space="preserve">) вычисляется по формуле: </w:t>
      </w:r>
    </w:p>
    <w:p w:rsidR="002E5053" w:rsidRPr="0084245E" w:rsidRDefault="002E5053" w:rsidP="002E5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gramStart"/>
      <w:r w:rsidRPr="0084245E">
        <w:t>.=</w:t>
      </w:r>
      <w:proofErr w:type="spellEnd"/>
      <w:proofErr w:type="gramEnd"/>
      <w:r w:rsidRPr="0084245E">
        <w:t>((</w:t>
      </w:r>
      <w:r w:rsidRPr="0084245E">
        <w:rPr>
          <w:rFonts w:ascii="Cambria Math" w:hAnsi="Cambria Math" w:cs="Cambria Math"/>
        </w:rPr>
        <w:t>〖</w:t>
      </w:r>
      <w:r w:rsidRPr="0084245E">
        <w:rPr>
          <w:rFonts w:ascii="Cambria Math" w:hAnsi="Cambria Math"/>
          <w:lang w:val="en-US"/>
        </w:rPr>
        <w:t>𝑘</w:t>
      </w:r>
      <w:proofErr w:type="spellStart"/>
      <w:r w:rsidRPr="0084245E">
        <w:t>инф.мес.</w:t>
      </w:r>
      <w:r w:rsidRPr="0084245E">
        <w:rPr>
          <w:rFonts w:ascii="Cambria Math" w:hAnsi="Cambria Math" w:cs="Cambria Math"/>
        </w:rPr>
        <w:t>〗</w:t>
      </w:r>
      <w:r w:rsidRPr="0084245E">
        <w:t>^</w:t>
      </w:r>
      <w:proofErr w:type="spellEnd"/>
      <w:r w:rsidRPr="0084245E">
        <w:rPr>
          <w:rFonts w:ascii="Cambria Math" w:hAnsi="Cambria Math"/>
          <w:lang w:val="en-US"/>
        </w:rPr>
        <w:t>𝑛</w:t>
      </w:r>
      <w:r w:rsidRPr="0084245E">
        <w:t>−1)/2)+1=((</w:t>
      </w:r>
      <w:r w:rsidRPr="0084245E">
        <w:rPr>
          <w:rFonts w:ascii="Cambria Math" w:hAnsi="Cambria Math"/>
          <w:lang w:val="en-US"/>
        </w:rPr>
        <w:t>〖</w:t>
      </w:r>
      <w:r w:rsidRPr="0084245E">
        <w:t>1,00</w:t>
      </w:r>
      <w:r>
        <w:t>63</w:t>
      </w:r>
      <w:r w:rsidRPr="0084245E">
        <w:rPr>
          <w:rFonts w:ascii="Cambria Math" w:hAnsi="Cambria Math"/>
          <w:lang w:val="en-US"/>
        </w:rPr>
        <w:t>〗</w:t>
      </w:r>
      <w:r>
        <w:t>^5</w:t>
      </w:r>
      <w:r w:rsidRPr="0084245E">
        <w:t>−1)/2)+1=1,0</w:t>
      </w:r>
      <w:r>
        <w:t>159.</w:t>
      </w:r>
    </w:p>
    <w:p w:rsidR="00720DEA" w:rsidRDefault="00720DEA" w:rsidP="006136D2">
      <w:pPr>
        <w:jc w:val="both"/>
      </w:pPr>
    </w:p>
    <w:sectPr w:rsidR="00720DE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78D"/>
    <w:rsid w:val="00054CBC"/>
    <w:rsid w:val="00080691"/>
    <w:rsid w:val="000843C4"/>
    <w:rsid w:val="0009371B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41C4"/>
    <w:rsid w:val="002764E2"/>
    <w:rsid w:val="002C3BF3"/>
    <w:rsid w:val="002E0361"/>
    <w:rsid w:val="002E5053"/>
    <w:rsid w:val="00310A4C"/>
    <w:rsid w:val="00331C1E"/>
    <w:rsid w:val="003521E5"/>
    <w:rsid w:val="00406F51"/>
    <w:rsid w:val="004327E1"/>
    <w:rsid w:val="00496B1E"/>
    <w:rsid w:val="004B06F7"/>
    <w:rsid w:val="004D086C"/>
    <w:rsid w:val="004E35F1"/>
    <w:rsid w:val="004E626D"/>
    <w:rsid w:val="00513464"/>
    <w:rsid w:val="005234F6"/>
    <w:rsid w:val="00544FA1"/>
    <w:rsid w:val="00565FC2"/>
    <w:rsid w:val="005E1FDE"/>
    <w:rsid w:val="005E3BF6"/>
    <w:rsid w:val="00605984"/>
    <w:rsid w:val="00612E6D"/>
    <w:rsid w:val="006136D2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63035"/>
    <w:rsid w:val="007A4B7A"/>
    <w:rsid w:val="00813D17"/>
    <w:rsid w:val="00842655"/>
    <w:rsid w:val="00860FB9"/>
    <w:rsid w:val="00872518"/>
    <w:rsid w:val="008F6179"/>
    <w:rsid w:val="00922565"/>
    <w:rsid w:val="00957A28"/>
    <w:rsid w:val="00964AD1"/>
    <w:rsid w:val="009F1E88"/>
    <w:rsid w:val="009F24A9"/>
    <w:rsid w:val="00A6276D"/>
    <w:rsid w:val="00A81E9E"/>
    <w:rsid w:val="00B403E0"/>
    <w:rsid w:val="00B478E6"/>
    <w:rsid w:val="00B53472"/>
    <w:rsid w:val="00B57307"/>
    <w:rsid w:val="00B67724"/>
    <w:rsid w:val="00B92242"/>
    <w:rsid w:val="00B97B17"/>
    <w:rsid w:val="00BE53F4"/>
    <w:rsid w:val="00BF2FCA"/>
    <w:rsid w:val="00C6088F"/>
    <w:rsid w:val="00C630C0"/>
    <w:rsid w:val="00CB678D"/>
    <w:rsid w:val="00CE72F4"/>
    <w:rsid w:val="00CF1E62"/>
    <w:rsid w:val="00D20DDC"/>
    <w:rsid w:val="00DB4952"/>
    <w:rsid w:val="00E57B66"/>
    <w:rsid w:val="00E87779"/>
    <w:rsid w:val="00E87B0B"/>
    <w:rsid w:val="00EC5AE7"/>
    <w:rsid w:val="00F011F4"/>
    <w:rsid w:val="00F8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120</cp:revision>
  <cp:lastPrinted>2024-08-13T02:02:00Z</cp:lastPrinted>
  <dcterms:created xsi:type="dcterms:W3CDTF">2024-08-02T04:22:00Z</dcterms:created>
  <dcterms:modified xsi:type="dcterms:W3CDTF">2025-07-10T07:09:00Z</dcterms:modified>
</cp:coreProperties>
</file>